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5D" w:rsidRDefault="00282951" w:rsidP="0028295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პოლიტიკის დეპარტამენტის უფროსს</w:t>
      </w:r>
    </w:p>
    <w:p w:rsidR="00282951" w:rsidRDefault="00282951" w:rsidP="0028295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გიორგი ჭავჭავაძეს</w:t>
      </w:r>
    </w:p>
    <w:p w:rsidR="00282951" w:rsidRDefault="00282951" w:rsidP="00282951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282951" w:rsidRDefault="00282951" w:rsidP="0028295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დაცვის პოლიტიკის სამმართველოს</w:t>
      </w:r>
    </w:p>
    <w:p w:rsidR="00282951" w:rsidRDefault="00282951" w:rsidP="0028295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სპეციალისტის</w:t>
      </w:r>
    </w:p>
    <w:p w:rsidR="00282951" w:rsidRDefault="00282951" w:rsidP="0028295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მარინე ბაიდაურის</w:t>
      </w:r>
    </w:p>
    <w:p w:rsidR="00282951" w:rsidRDefault="00282951" w:rsidP="00282951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282951" w:rsidRDefault="00282951" w:rsidP="00282951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282951" w:rsidRPr="00282951" w:rsidRDefault="00282951" w:rsidP="0028295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282951">
        <w:rPr>
          <w:rFonts w:ascii="Sylfaen" w:hAnsi="Sylfaen"/>
          <w:b/>
          <w:lang w:val="ka-GE"/>
        </w:rPr>
        <w:t>ახსნა - განმარტებითი ბარათი</w:t>
      </w:r>
    </w:p>
    <w:p w:rsidR="00282951" w:rsidRDefault="00B663F2" w:rsidP="00B663F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282951" w:rsidRDefault="00282951" w:rsidP="0039511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საქართველოს მთავრობის ადმინისტრაციის უფროსის მოადგილის, ბატონი ბექა დოჭვირის მიერ 2020 წლის 6 იანვრის </w:t>
      </w:r>
      <w:r w:rsidRPr="00282951">
        <w:rPr>
          <w:rFonts w:ascii="Sylfaen" w:hAnsi="Sylfaen"/>
          <w:lang w:val="ka-GE"/>
        </w:rPr>
        <w:t>№GOV</w:t>
      </w:r>
      <w:r>
        <w:rPr>
          <w:rFonts w:ascii="Sylfaen" w:hAnsi="Sylfaen"/>
          <w:lang w:val="ka-GE"/>
        </w:rPr>
        <w:t xml:space="preserve"> 22000000176 წერილით (რომელიც სამინისტროში დარეგისტრირდა 2020 წლის 9 იანვარს </w:t>
      </w:r>
      <w:r w:rsidRPr="00282951">
        <w:rPr>
          <w:rFonts w:ascii="Sylfaen" w:hAnsi="Sylfaen"/>
          <w:lang w:val="ka-GE"/>
        </w:rPr>
        <w:t>№</w:t>
      </w:r>
      <w:r>
        <w:rPr>
          <w:rFonts w:ascii="Sylfaen" w:hAnsi="Sylfaen"/>
          <w:lang w:val="ka-GE"/>
        </w:rPr>
        <w:t xml:space="preserve">1624-ით) გადმოგზავნილი იქნა სახალხო დამცველის 2019 წლის 27 დეკემბრის </w:t>
      </w:r>
      <w:r w:rsidRPr="00282951">
        <w:rPr>
          <w:rFonts w:ascii="Sylfaen" w:hAnsi="Sylfaen"/>
          <w:lang w:val="ka-GE"/>
        </w:rPr>
        <w:t>№04-11</w:t>
      </w:r>
      <w:r>
        <w:rPr>
          <w:rFonts w:ascii="Sylfaen" w:hAnsi="Sylfaen"/>
          <w:lang w:val="ka-GE"/>
        </w:rPr>
        <w:t>/</w:t>
      </w:r>
      <w:r w:rsidRPr="00282951">
        <w:rPr>
          <w:rFonts w:ascii="Sylfaen" w:hAnsi="Sylfaen"/>
          <w:lang w:val="ka-GE"/>
        </w:rPr>
        <w:t>14167</w:t>
      </w:r>
      <w:r>
        <w:rPr>
          <w:rFonts w:ascii="Sylfaen" w:hAnsi="Sylfaen"/>
          <w:lang w:val="ka-GE"/>
        </w:rPr>
        <w:t xml:space="preserve"> კორესპოდენცია</w:t>
      </w:r>
      <w:r w:rsidR="00B663F2">
        <w:rPr>
          <w:rFonts w:ascii="Sylfaen" w:hAnsi="Sylfaen"/>
          <w:lang w:val="ka-GE"/>
        </w:rPr>
        <w:t xml:space="preserve"> </w:t>
      </w:r>
      <w:r w:rsidR="00B663F2" w:rsidRPr="00B663F2">
        <w:rPr>
          <w:rFonts w:ascii="Sylfaen" w:hAnsi="Sylfaen"/>
          <w:sz w:val="24"/>
          <w:szCs w:val="24"/>
          <w:lang w:val="ka-GE"/>
        </w:rPr>
        <w:t>(</w:t>
      </w:r>
      <w:r w:rsidR="00B663F2" w:rsidRPr="00B663F2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B663F2" w:rsidRPr="00B663F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663F2" w:rsidRPr="00B663F2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="00B663F2" w:rsidRPr="00B663F2">
        <w:rPr>
          <w:rFonts w:ascii="Sylfaen" w:hAnsi="Sylfaen" w:cs="Arial"/>
          <w:sz w:val="24"/>
          <w:szCs w:val="24"/>
          <w:lang w:val="ka-GE"/>
        </w:rPr>
        <w:t xml:space="preserve"> </w:t>
      </w:r>
      <w:r w:rsidR="00B663F2" w:rsidRPr="00B663F2">
        <w:rPr>
          <w:rFonts w:ascii="Sylfaen" w:hAnsi="Sylfaen" w:cs="Sylfaen"/>
          <w:sz w:val="24"/>
          <w:szCs w:val="24"/>
          <w:lang w:val="ka-GE"/>
        </w:rPr>
        <w:t>ადმინისტრაციაში</w:t>
      </w:r>
      <w:r w:rsidR="00B663F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663F2">
        <w:rPr>
          <w:rFonts w:ascii="Sylfaen" w:hAnsi="Sylfaen"/>
          <w:sz w:val="24"/>
          <w:szCs w:val="24"/>
          <w:lang w:val="ka-GE"/>
        </w:rPr>
        <w:t>დარეგისტრირდა</w:t>
      </w:r>
      <w:r w:rsidR="00B663F2">
        <w:rPr>
          <w:rFonts w:ascii="Sylfaen" w:hAnsi="Sylfaen"/>
          <w:sz w:val="24"/>
          <w:szCs w:val="24"/>
          <w:lang w:val="ka-GE"/>
        </w:rPr>
        <w:t xml:space="preserve"> </w:t>
      </w:r>
      <w:r w:rsidR="00B663F2">
        <w:rPr>
          <w:rFonts w:ascii="Sylfaen" w:hAnsi="Sylfaen" w:cs="Sylfaen"/>
          <w:sz w:val="24"/>
          <w:szCs w:val="24"/>
          <w:lang w:val="ka-GE"/>
        </w:rPr>
        <w:t>30.12.2019</w:t>
      </w:r>
      <w:r w:rsidR="00B663F2">
        <w:rPr>
          <w:rFonts w:ascii="Sylfaen" w:hAnsi="Sylfaen" w:cs="Arial"/>
          <w:sz w:val="24"/>
          <w:szCs w:val="24"/>
          <w:lang w:val="ka-GE"/>
        </w:rPr>
        <w:t xml:space="preserve"> N53974-ით</w:t>
      </w:r>
      <w:r w:rsidR="00B663F2" w:rsidRPr="00B663F2">
        <w:rPr>
          <w:rFonts w:ascii="Sylfaen" w:hAnsi="Sylfaen" w:cs="Arial"/>
          <w:sz w:val="24"/>
          <w:szCs w:val="24"/>
          <w:lang w:val="ka-GE"/>
        </w:rPr>
        <w:t>)</w:t>
      </w:r>
      <w:r w:rsidRPr="00B663F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lang w:val="ka-GE"/>
        </w:rPr>
        <w:t xml:space="preserve"> რომელშიც </w:t>
      </w:r>
      <w:r w:rsidR="00395118">
        <w:rPr>
          <w:rFonts w:ascii="Sylfaen" w:hAnsi="Sylfaen"/>
          <w:lang w:val="ka-GE"/>
        </w:rPr>
        <w:t>მოთ</w:t>
      </w:r>
      <w:r>
        <w:rPr>
          <w:rFonts w:ascii="Sylfaen" w:hAnsi="Sylfaen"/>
          <w:lang w:val="ka-GE"/>
        </w:rPr>
        <w:t xml:space="preserve">ხოვნილი იყო ინფორმაცია </w:t>
      </w:r>
      <w:r w:rsidRPr="00282951">
        <w:rPr>
          <w:rFonts w:ascii="Sylfaen" w:hAnsi="Sylfaen" w:cs="Sylfaen"/>
          <w:lang w:val="ka-GE"/>
        </w:rPr>
        <w:t>ბოლნისისა</w:t>
      </w:r>
      <w:r w:rsidRPr="00282951">
        <w:rPr>
          <w:lang w:val="ka-GE"/>
        </w:rPr>
        <w:t xml:space="preserve"> </w:t>
      </w:r>
      <w:r w:rsidRPr="00282951">
        <w:rPr>
          <w:rFonts w:ascii="Sylfaen" w:hAnsi="Sylfaen" w:cs="Sylfaen"/>
          <w:lang w:val="ka-GE"/>
        </w:rPr>
        <w:t>და</w:t>
      </w:r>
      <w:r w:rsidRPr="00282951">
        <w:rPr>
          <w:lang w:val="ka-GE"/>
        </w:rPr>
        <w:t xml:space="preserve"> </w:t>
      </w:r>
      <w:r w:rsidRPr="00282951">
        <w:rPr>
          <w:rFonts w:ascii="Sylfaen" w:hAnsi="Sylfaen" w:cs="Sylfaen"/>
          <w:lang w:val="ka-GE"/>
        </w:rPr>
        <w:t>დმანისის</w:t>
      </w:r>
      <w:r w:rsidRPr="00282951">
        <w:rPr>
          <w:lang w:val="ka-GE"/>
        </w:rPr>
        <w:t xml:space="preserve"> </w:t>
      </w:r>
      <w:r w:rsidRPr="00282951">
        <w:rPr>
          <w:rFonts w:ascii="Sylfaen" w:hAnsi="Sylfaen" w:cs="Sylfaen"/>
          <w:lang w:val="ka-GE"/>
        </w:rPr>
        <w:t>მუნიციპალიტეტებში</w:t>
      </w:r>
      <w:r w:rsidRPr="00282951">
        <w:rPr>
          <w:lang w:val="ka-GE"/>
        </w:rPr>
        <w:t xml:space="preserve"> RMG Gold -</w:t>
      </w:r>
      <w:r w:rsidRPr="00282951">
        <w:rPr>
          <w:rFonts w:ascii="Sylfaen" w:hAnsi="Sylfaen" w:cs="Sylfaen"/>
          <w:lang w:val="ka-GE"/>
        </w:rPr>
        <w:t>ისა</w:t>
      </w:r>
      <w:r w:rsidRPr="00282951">
        <w:rPr>
          <w:lang w:val="ka-GE"/>
        </w:rPr>
        <w:t xml:space="preserve"> </w:t>
      </w:r>
      <w:r w:rsidRPr="00282951">
        <w:rPr>
          <w:rFonts w:ascii="Sylfaen" w:hAnsi="Sylfaen" w:cs="Sylfaen"/>
          <w:lang w:val="ka-GE"/>
        </w:rPr>
        <w:t>და</w:t>
      </w:r>
      <w:r w:rsidRPr="00282951">
        <w:rPr>
          <w:lang w:val="ka-GE"/>
        </w:rPr>
        <w:t xml:space="preserve"> </w:t>
      </w:r>
      <w:r w:rsidR="00395118" w:rsidRPr="00395118">
        <w:rPr>
          <w:rFonts w:ascii="Arial" w:hAnsi="Arial" w:cs="Arial"/>
          <w:lang w:val="ka-GE"/>
        </w:rPr>
        <w:t>RMG Copper -</w:t>
      </w:r>
      <w:r w:rsidR="00395118" w:rsidRPr="00395118">
        <w:rPr>
          <w:rFonts w:ascii="Sylfaen" w:hAnsi="Sylfaen" w:cs="Sylfaen"/>
          <w:lang w:val="ka-GE"/>
        </w:rPr>
        <w:t>ის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სამეწარმეო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საქმიანობის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შედეგად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მოსახლეობასა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და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გარემოზე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მიყენებული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ზიანის</w:t>
      </w:r>
      <w:r w:rsidR="00395118">
        <w:rPr>
          <w:rFonts w:ascii="Sylfaen" w:hAnsi="Sylfaen" w:cs="Sylfaen"/>
          <w:lang w:val="ka-GE"/>
        </w:rPr>
        <w:t xml:space="preserve"> </w:t>
      </w:r>
      <w:bookmarkStart w:id="0" w:name="_GoBack"/>
      <w:bookmarkEnd w:id="0"/>
      <w:r w:rsidR="00395118" w:rsidRPr="00395118">
        <w:rPr>
          <w:rFonts w:ascii="Sylfaen" w:hAnsi="Sylfaen" w:cs="Sylfaen"/>
          <w:lang w:val="ka-GE"/>
        </w:rPr>
        <w:t>შესწავლის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მიზნით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ჩატარებული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ეპიდემიოლოგიური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კვლევების</w:t>
      </w:r>
      <w:r w:rsidR="00395118">
        <w:rPr>
          <w:rFonts w:ascii="Sylfaen" w:hAnsi="Sylfaen" w:cs="Sylfaen"/>
          <w:lang w:val="ka-GE"/>
        </w:rPr>
        <w:t xml:space="preserve"> </w:t>
      </w:r>
      <w:r w:rsidR="00395118" w:rsidRPr="00395118">
        <w:rPr>
          <w:rFonts w:ascii="Sylfaen" w:hAnsi="Sylfaen" w:cs="Sylfaen"/>
          <w:lang w:val="ka-GE"/>
        </w:rPr>
        <w:t>შესახებ</w:t>
      </w:r>
      <w:r w:rsidR="00395118">
        <w:rPr>
          <w:rFonts w:ascii="Sylfaen" w:hAnsi="Sylfaen" w:cs="Sylfaen"/>
          <w:lang w:val="ka-GE"/>
        </w:rPr>
        <w:t>.</w:t>
      </w:r>
    </w:p>
    <w:p w:rsidR="00395118" w:rsidRDefault="00395118" w:rsidP="0039511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რამდენადაც მოთხოვნილი ინფორმაციის მოწოდება წარმოადგენდა სსიპ „ლ.საყვარელიძის სახ. დაავადებათა კონტროლისა და საზოგადოებრივი ჯანმრთელობის ეროვნული ცენტრის“ კომპეტენციას (ამასთან, აღნიშნული კორესპოდენცია  პარალელურად დაეწერა დკსჯეც-ს </w:t>
      </w:r>
      <w:r>
        <w:rPr>
          <w:rFonts w:ascii="Sylfaen" w:hAnsi="Sylfaen" w:cs="Sylfaen"/>
          <w:lang w:val="ka-GE"/>
        </w:rPr>
        <w:t>დეს-ით</w:t>
      </w:r>
      <w:r>
        <w:rPr>
          <w:rFonts w:ascii="Sylfaen" w:hAnsi="Sylfaen" w:cs="Sylfaen"/>
          <w:lang w:val="ka-GE"/>
        </w:rPr>
        <w:t xml:space="preserve">), ჩემს მიერ განხორციელდა სატელეფონო კომუნიკაცია დაავადებათა კონტროლის შესაბამის სამსახურთან ინფორმაციის მოწოდების თაობაზე და 2020 წლის 21 იანვარის </w:t>
      </w:r>
      <w:r>
        <w:rPr>
          <w:rFonts w:ascii="Sylfaen" w:hAnsi="Sylfaen" w:cs="Sylfaen"/>
          <w:lang w:val="ru-RU"/>
        </w:rPr>
        <w:t>№06</w:t>
      </w:r>
      <w:r>
        <w:rPr>
          <w:rFonts w:ascii="Sylfaen" w:hAnsi="Sylfaen" w:cs="Sylfaen"/>
          <w:lang w:val="ka-GE"/>
        </w:rPr>
        <w:t xml:space="preserve">/167 წერილის მიღებისთანავე, უზრუნველვყავი მისი გადაგზავნა მთავრობის ადმინისტრაციაში 22 იანვრის </w:t>
      </w:r>
      <w:r>
        <w:rPr>
          <w:rFonts w:ascii="Sylfaen" w:hAnsi="Sylfaen" w:cs="Sylfaen"/>
          <w:lang w:val="ru-RU"/>
        </w:rPr>
        <w:t>№01</w:t>
      </w:r>
      <w:r>
        <w:rPr>
          <w:rFonts w:ascii="Sylfaen" w:hAnsi="Sylfaen" w:cs="Sylfaen"/>
          <w:lang w:val="ka-GE"/>
        </w:rPr>
        <w:t>/739 წერილით (უნდა აღინიშნოს, რომ დკსჯეც-ის წერილი დეს-ით დამეწერა 21 იანვარს 14:34 სთ-ზე, ხოლო საპასუხო წერილი მომზადებულ იქნა 14:39 სთ-ზე</w:t>
      </w:r>
      <w:r w:rsidR="00B663F2">
        <w:rPr>
          <w:rFonts w:ascii="Sylfaen" w:hAnsi="Sylfaen" w:cs="Sylfaen"/>
          <w:lang w:val="ka-GE"/>
        </w:rPr>
        <w:t>).</w:t>
      </w:r>
    </w:p>
    <w:p w:rsidR="00B663F2" w:rsidRDefault="00B663F2" w:rsidP="0039511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ყოველივე აღნიშნულიდან გამომდინარე, წერილზე დაგვიანებული პასუხის გაგზავნა მოხდა შემსრულებლისგან დამოუკიდებელი მიზეზებით, თუმცა, სამინისტროს ფოსტის მიერ მინიჭებულ ვადაში (10.02.2020).</w:t>
      </w:r>
    </w:p>
    <w:p w:rsidR="00B663F2" w:rsidRPr="00395118" w:rsidRDefault="00B663F2" w:rsidP="0039511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395118" w:rsidRDefault="00395118" w:rsidP="00282951">
      <w:pPr>
        <w:jc w:val="both"/>
        <w:rPr>
          <w:rFonts w:ascii="Sylfaen" w:hAnsi="Sylfaen" w:cs="Sylfaen"/>
          <w:lang w:val="ka-GE"/>
        </w:rPr>
      </w:pPr>
    </w:p>
    <w:p w:rsidR="00282951" w:rsidRDefault="00282951" w:rsidP="00282951">
      <w:pPr>
        <w:jc w:val="both"/>
        <w:rPr>
          <w:rFonts w:ascii="Sylfaen" w:hAnsi="Sylfaen"/>
          <w:lang w:val="ka-GE"/>
        </w:rPr>
      </w:pPr>
    </w:p>
    <w:p w:rsidR="00282951" w:rsidRPr="00282951" w:rsidRDefault="00282951" w:rsidP="00282951">
      <w:pPr>
        <w:jc w:val="both"/>
        <w:rPr>
          <w:rFonts w:ascii="Sylfaen" w:hAnsi="Sylfaen"/>
          <w:lang w:val="ka-GE"/>
        </w:rPr>
      </w:pPr>
    </w:p>
    <w:sectPr w:rsidR="00282951" w:rsidRPr="002829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51"/>
    <w:rsid w:val="00282951"/>
    <w:rsid w:val="00395118"/>
    <w:rsid w:val="00B663F2"/>
    <w:rsid w:val="00B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1</cp:revision>
  <dcterms:created xsi:type="dcterms:W3CDTF">2020-05-22T13:58:00Z</dcterms:created>
  <dcterms:modified xsi:type="dcterms:W3CDTF">2020-05-22T14:30:00Z</dcterms:modified>
</cp:coreProperties>
</file>